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第一：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请进此链接进行查询</w:t>
      </w:r>
    </w:p>
    <w:p>
      <w:pPr>
        <w:rPr>
          <w:rFonts w:ascii="Times New Roman" w:hAnsi="Times New Roman" w:cs="Times New Roman"/>
          <w:szCs w:val="21"/>
        </w:rPr>
      </w:pPr>
      <w:r>
        <w:fldChar w:fldCharType="begin"/>
      </w:r>
      <w:r>
        <w:instrText xml:space="preserve"> HYPERLINK "https://wku.primo.exlibrisgroup.com.cn/discovery/search?query=any,contains,&amp;tab=Everything&amp;search_scope=MyInst_and_CI&amp;vid=86WKU_INST:86wku&amp;lang=en" </w:instrText>
      </w:r>
      <w:r>
        <w:fldChar w:fldCharType="separate"/>
      </w:r>
      <w:r>
        <w:rPr>
          <w:rStyle w:val="4"/>
          <w:rFonts w:ascii="Times New Roman" w:hAnsi="Times New Roman" w:cs="Times New Roman"/>
          <w:szCs w:val="21"/>
        </w:rPr>
        <w:t>https://wku.primo.exlibrisgroup.com.cn/discovery/search?query=any,contains,&amp;tab=Everything&amp;search_scope=MyInst_and_CI&amp;vid=86WKU_INST:86wku&amp;lang=en</w:t>
      </w:r>
      <w:r>
        <w:rPr>
          <w:rStyle w:val="4"/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；</w:t>
      </w:r>
    </w:p>
    <w:p/>
    <w:p/>
    <w:p/>
    <w:p>
      <w:pPr>
        <w:pStyle w:val="5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第二：</w:t>
      </w:r>
    </w:p>
    <w:p>
      <w:pPr>
        <w:pStyle w:val="5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请使用温肯邮箱登录</w:t>
      </w:r>
      <w:r>
        <w:rPr>
          <w:rFonts w:hint="eastAsia" w:ascii="Times New Roman" w:hAnsi="Times New Roman" w:cs="Times New Roman"/>
          <w:sz w:val="21"/>
          <w:szCs w:val="21"/>
        </w:rPr>
        <w:t>，并输入所需关键词</w:t>
      </w:r>
      <w:r>
        <w:rPr>
          <w:rFonts w:ascii="Times New Roman" w:hAnsi="Times New Roman" w:cs="Times New Roman"/>
          <w:sz w:val="21"/>
          <w:szCs w:val="21"/>
        </w:rPr>
        <w:t>；</w:t>
      </w:r>
    </w:p>
    <w:p>
      <w:pPr>
        <w:pStyle w:val="5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67325" cy="2657475"/>
            <wp:effectExtent l="0" t="0" r="3175" b="9525"/>
            <wp:docPr id="2" name="图片 2" descr="C:\Users\wku\AppData\Local\Temp\WeChat Files\cbc3bb1d93bb98e2ff8ca79fea92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wku\AppData\Local\Temp\WeChat Files\cbc3bb1d93bb98e2ff8ca79fea92fb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57800" cy="1905000"/>
            <wp:effectExtent l="0" t="0" r="0" b="0"/>
            <wp:docPr id="3" name="图片 3" descr="C:\Users\wku\AppData\Local\Temp\WeChat Files\bf5f959fada30ddee431fed021604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wku\AppData\Local\Temp\WeChat Files\bf5f959fada30ddee431fed021604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第三：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宋体" w:hAnsi="宋体" w:eastAsia="宋体" w:cs="Times New Roman"/>
          <w:szCs w:val="21"/>
        </w:rPr>
        <w:t>请点</w:t>
      </w:r>
      <w:r>
        <w:rPr>
          <w:rFonts w:hint="eastAsia" w:ascii="宋体" w:hAnsi="宋体" w:eastAsia="宋体" w:cs="Times New Roman"/>
          <w:szCs w:val="21"/>
        </w:rPr>
        <w:t>击</w:t>
      </w:r>
      <w:r>
        <w:rPr>
          <w:rFonts w:ascii="Times New Roman" w:hAnsi="Times New Roman" w:eastAsia="宋体" w:cs="Times New Roman"/>
          <w:szCs w:val="21"/>
        </w:rPr>
        <w:t>Held by Library</w:t>
      </w:r>
      <w:r>
        <w:rPr>
          <w:rFonts w:ascii="宋体" w:hAnsi="宋体" w:eastAsia="宋体" w:cs="Times New Roman"/>
          <w:szCs w:val="21"/>
        </w:rPr>
        <w:t>进行筛选</w:t>
      </w:r>
      <w:r>
        <w:rPr>
          <w:rFonts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br w:type="textWrapping"/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67325" cy="2657475"/>
            <wp:effectExtent l="0" t="0" r="3175" b="9525"/>
            <wp:docPr id="4" name="图片 4" descr="C:\Users\wku\AppData\Local\Temp\WeChat Files\4691ecc635b3ba22bfbdb65166209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ku\AppData\Local\Temp\WeChat Files\4691ecc635b3ba22bfbdb65166209f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第四：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选择所需资源进入；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textWrapping"/>
      </w:r>
      <w:bookmarkStart w:id="0" w:name="_GoBack"/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67325" cy="2657475"/>
            <wp:effectExtent l="0" t="0" r="3175" b="9525"/>
            <wp:docPr id="5" name="图片 5" descr="C:\Users\wku\AppData\Local\Temp\WeChat Files\cd8f0862426186c05515bf587420b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wku\AppData\Local\Temp\WeChat Files\cd8f0862426186c05515bf587420bf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第五：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ascii="宋体" w:hAnsi="宋体" w:eastAsia="宋体" w:cs="Times New Roman"/>
          <w:szCs w:val="21"/>
        </w:rPr>
        <w:t>点击Request, 填写好信息后发送。请在收到图书馆的邮件后的三日内,于学生学习与活动中心三楼服务台处借阅。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5267325" cy="2657475"/>
            <wp:effectExtent l="0" t="0" r="3175" b="9525"/>
            <wp:docPr id="6" name="图片 6" descr="C:\Users\wku\AppData\Local\Temp\WeChat Files\0191baab145a3caea0b40bcf8edb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wku\AppData\Local\Temp\WeChat Files\0191baab145a3caea0b40bcf8edb5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mQ0ZDIxYmM2OGJhOTU4OGNiYzdhNGMzMTIxNjMifQ=="/>
  </w:docVars>
  <w:rsids>
    <w:rsidRoot w:val="00000000"/>
    <w:rsid w:val="1D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2023-10-31T02:24:58Z</dcterms:created>
  <dc:creator>admin</dc:creator>
  <cp:lastModifiedBy>...........</cp:lastModifiedBy>
  <dcterms:modified xsi:type="dcterms:W3CDTF">2023-10-31T02:28:24Z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1219C591A96242B8A974B2C05E07E03E_12</vt:lpwstr>
  </property>
</Properties>
</file>